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6C9D" w14:textId="4F537111" w:rsidR="00A63B5E" w:rsidRPr="00D306A2" w:rsidRDefault="00D306A2" w:rsidP="00A63B5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06A2">
        <w:rPr>
          <w:rFonts w:ascii="Times New Roman" w:hAnsi="Times New Roman" w:cs="Times New Roman"/>
          <w:b/>
          <w:bCs/>
          <w:sz w:val="32"/>
          <w:szCs w:val="32"/>
        </w:rPr>
        <w:t>A sample for the manuscript of NIMS2022</w:t>
      </w:r>
    </w:p>
    <w:p w14:paraId="15AC81AF" w14:textId="575CE7D9" w:rsidR="00A63B5E" w:rsidRPr="00D306A2" w:rsidRDefault="00A63B5E" w:rsidP="00A63B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B8975C" w14:textId="095A3BC7" w:rsidR="0099388A" w:rsidRPr="00D306A2" w:rsidRDefault="00D306A2" w:rsidP="00D306A2">
      <w:pPr>
        <w:pStyle w:val="NoSpacing"/>
        <w:jc w:val="center"/>
        <w:rPr>
          <w:rFonts w:ascii="Times New Roman" w:hAnsi="Times New Roman" w:cs="Times New Roman"/>
          <w:szCs w:val="22"/>
        </w:rPr>
      </w:pPr>
      <w:r w:rsidRPr="00D306A2">
        <w:rPr>
          <w:rFonts w:ascii="Times New Roman" w:hAnsi="Times New Roman" w:cs="Times New Roman"/>
          <w:szCs w:val="22"/>
        </w:rPr>
        <w:t>Author</w:t>
      </w:r>
      <w:r w:rsidRPr="00B7799E">
        <w:rPr>
          <w:rFonts w:ascii="Times New Roman" w:hAnsi="Times New Roman" w:cs="Times New Roman"/>
          <w:szCs w:val="22"/>
          <w:vertAlign w:val="superscript"/>
        </w:rPr>
        <w:t>1</w:t>
      </w:r>
      <w:r w:rsidRPr="00D306A2">
        <w:rPr>
          <w:rFonts w:ascii="Times New Roman" w:hAnsi="Times New Roman" w:cs="Times New Roman"/>
          <w:szCs w:val="22"/>
        </w:rPr>
        <w:t>, Author</w:t>
      </w:r>
      <w:r w:rsidRPr="00B7799E">
        <w:rPr>
          <w:rFonts w:ascii="Times New Roman" w:hAnsi="Times New Roman" w:cs="Times New Roman"/>
          <w:szCs w:val="22"/>
          <w:vertAlign w:val="superscript"/>
        </w:rPr>
        <w:t>2</w:t>
      </w:r>
      <w:r w:rsidRPr="00D306A2">
        <w:rPr>
          <w:rFonts w:ascii="Times New Roman" w:hAnsi="Times New Roman" w:cs="Times New Roman"/>
          <w:szCs w:val="22"/>
        </w:rPr>
        <w:t>, and Author</w:t>
      </w:r>
      <w:r w:rsidRPr="00B7799E">
        <w:rPr>
          <w:rFonts w:ascii="Times New Roman" w:hAnsi="Times New Roman" w:cs="Times New Roman"/>
          <w:szCs w:val="22"/>
          <w:vertAlign w:val="superscript"/>
        </w:rPr>
        <w:t>3</w:t>
      </w:r>
    </w:p>
    <w:p w14:paraId="65B3F1EB" w14:textId="74EBBC80" w:rsidR="00D306A2" w:rsidRPr="005857BE" w:rsidRDefault="00D306A2" w:rsidP="00D306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857BE">
        <w:rPr>
          <w:rFonts w:ascii="Times New Roman" w:hAnsi="Times New Roman" w:cs="Times New Roman"/>
          <w:sz w:val="20"/>
          <w:szCs w:val="20"/>
        </w:rPr>
        <w:t>Faculty of Management Science, Lampang Rajabhat University, Thailand</w:t>
      </w:r>
      <w:r w:rsidR="00B7799E" w:rsidRPr="005857BE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08A64490" w14:textId="12AB7576" w:rsidR="00D306A2" w:rsidRPr="005857BE" w:rsidRDefault="00D306A2" w:rsidP="00D306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857BE">
        <w:rPr>
          <w:rFonts w:ascii="Times New Roman" w:hAnsi="Times New Roman" w:cs="Times New Roman"/>
          <w:sz w:val="20"/>
          <w:szCs w:val="20"/>
        </w:rPr>
        <w:t>Faculty of Management Science, Chiangrai Rajabhat University, Thailand</w:t>
      </w:r>
      <w:r w:rsidR="00B7799E" w:rsidRPr="005857B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78E70A7A" w14:textId="56C5E630" w:rsidR="00D306A2" w:rsidRPr="005857BE" w:rsidRDefault="00D306A2" w:rsidP="00D306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857BE">
        <w:rPr>
          <w:rFonts w:ascii="Times New Roman" w:hAnsi="Times New Roman" w:cs="Times New Roman"/>
          <w:sz w:val="20"/>
          <w:szCs w:val="20"/>
        </w:rPr>
        <w:t>Faculty of Management Science, Chiang Mai Rajabhat University, Thailand</w:t>
      </w:r>
      <w:r w:rsidR="00B7799E" w:rsidRPr="005857BE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29702B09" w14:textId="011CB3BB" w:rsidR="00D306A2" w:rsidRPr="00B7799E" w:rsidRDefault="00D306A2" w:rsidP="0099388A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527BCD0" w14:textId="06F82BE7" w:rsidR="00B7799E" w:rsidRPr="00B7799E" w:rsidRDefault="00B7799E" w:rsidP="00B7799E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 w:rsidRPr="00B7799E">
        <w:rPr>
          <w:rFonts w:ascii="Times New Roman" w:hAnsi="Times New Roman" w:cs="Times New Roman"/>
          <w:b/>
          <w:bCs/>
          <w:szCs w:val="22"/>
        </w:rPr>
        <w:t>Abstract</w:t>
      </w:r>
    </w:p>
    <w:p w14:paraId="693B5506" w14:textId="188444E3" w:rsidR="00B7799E" w:rsidRDefault="00B7799E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This document is an example of NIMS2022 manuscript. The abstract should summarize the contents of the paper in short term, </w:t>
      </w:r>
      <w:proofErr w:type="gramStart"/>
      <w:r>
        <w:rPr>
          <w:rFonts w:ascii="Times New Roman" w:hAnsi="Times New Roman" w:cs="Times New Roman"/>
          <w:sz w:val="20"/>
          <w:szCs w:val="20"/>
        </w:rPr>
        <w:t>i.e.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150 – 250 words.</w:t>
      </w:r>
    </w:p>
    <w:p w14:paraId="2553795B" w14:textId="0E635714" w:rsidR="00B7799E" w:rsidRDefault="00B7799E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104487" w14:textId="627C01F1" w:rsidR="00B7799E" w:rsidRDefault="00B7799E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799E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>
        <w:rPr>
          <w:rFonts w:ascii="Times New Roman" w:hAnsi="Times New Roman" w:cs="Times New Roman"/>
          <w:sz w:val="20"/>
          <w:szCs w:val="20"/>
        </w:rPr>
        <w:t xml:space="preserve"> First keywords, Second Keywords, Third Keywords (not over 3 keywords)</w:t>
      </w:r>
    </w:p>
    <w:p w14:paraId="4A635E21" w14:textId="611F0130" w:rsidR="00B7799E" w:rsidRPr="00F45732" w:rsidRDefault="00B7799E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7D692C" w14:textId="4F38BBEA" w:rsidR="00B7799E" w:rsidRPr="00F45732" w:rsidRDefault="00B7799E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8DCE75" w14:textId="4F42BA5A" w:rsidR="00B7799E" w:rsidRPr="00F45732" w:rsidRDefault="00F45732" w:rsidP="00F45732">
      <w:pPr>
        <w:pStyle w:val="NoSpacing"/>
        <w:jc w:val="center"/>
        <w:rPr>
          <w:rFonts w:ascii="Times New Roman" w:hAnsi="Times New Roman"/>
          <w:b/>
          <w:bCs/>
          <w:szCs w:val="22"/>
        </w:rPr>
      </w:pPr>
      <w:r w:rsidRPr="00F45732">
        <w:rPr>
          <w:rFonts w:ascii="Times New Roman" w:hAnsi="Times New Roman" w:cs="Times New Roman"/>
          <w:b/>
          <w:bCs/>
          <w:szCs w:val="22"/>
          <w:cs/>
        </w:rPr>
        <w:t>1.</w:t>
      </w:r>
      <w:r w:rsidRPr="00F45732">
        <w:rPr>
          <w:rFonts w:ascii="Times New Roman" w:hAnsi="Times New Roman" w:hint="cs"/>
          <w:b/>
          <w:bCs/>
          <w:szCs w:val="22"/>
          <w:cs/>
        </w:rPr>
        <w:t xml:space="preserve"> </w:t>
      </w:r>
      <w:r w:rsidRPr="00F45732">
        <w:rPr>
          <w:rFonts w:ascii="Times New Roman" w:hAnsi="Times New Roman"/>
          <w:b/>
          <w:bCs/>
          <w:szCs w:val="22"/>
        </w:rPr>
        <w:t>INTRODUCTION</w:t>
      </w:r>
    </w:p>
    <w:p w14:paraId="0921EDE0" w14:textId="0BFE8768" w:rsidR="00B7799E" w:rsidRPr="003A2159" w:rsidRDefault="00F45732" w:rsidP="0099388A">
      <w:pPr>
        <w:pStyle w:val="NoSpacing"/>
        <w:rPr>
          <w:rFonts w:ascii="Times New Roman" w:hAnsi="Times New Roman" w:cs="Angsana New"/>
          <w:color w:val="FF0000"/>
          <w:sz w:val="20"/>
          <w:szCs w:val="25"/>
        </w:rPr>
      </w:pPr>
      <w:r w:rsidRPr="003A215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A2159">
        <w:rPr>
          <w:rFonts w:ascii="Times New Roman" w:hAnsi="Times New Roman" w:cs="Angsana New"/>
          <w:color w:val="FF0000"/>
          <w:sz w:val="20"/>
          <w:szCs w:val="25"/>
        </w:rPr>
        <w:t>Background,</w:t>
      </w:r>
      <w:r w:rsidR="009136A7" w:rsidRPr="003A2159">
        <w:rPr>
          <w:rFonts w:ascii="Times New Roman" w:hAnsi="Times New Roman" w:cs="Angsana New"/>
          <w:color w:val="FF0000"/>
          <w:sz w:val="20"/>
          <w:szCs w:val="25"/>
        </w:rPr>
        <w:t xml:space="preserve"> </w:t>
      </w:r>
      <w:r w:rsidR="00CA6092" w:rsidRPr="003A2159">
        <w:rPr>
          <w:rFonts w:ascii="Times New Roman" w:hAnsi="Times New Roman" w:cs="Angsana New"/>
          <w:color w:val="FF0000"/>
          <w:sz w:val="20"/>
          <w:szCs w:val="25"/>
        </w:rPr>
        <w:t xml:space="preserve">the </w:t>
      </w:r>
      <w:r w:rsidR="009136A7" w:rsidRPr="003A2159">
        <w:rPr>
          <w:rFonts w:ascii="Times New Roman" w:hAnsi="Times New Roman" w:cs="Angsana New"/>
          <w:color w:val="FF0000"/>
          <w:sz w:val="20"/>
          <w:szCs w:val="25"/>
        </w:rPr>
        <w:t>problem of statement</w:t>
      </w:r>
      <w:r w:rsidR="00CA6092" w:rsidRPr="003A2159">
        <w:rPr>
          <w:rFonts w:ascii="Times New Roman" w:hAnsi="Times New Roman" w:cs="Angsana New"/>
          <w:color w:val="FF0000"/>
          <w:sz w:val="20"/>
          <w:szCs w:val="25"/>
        </w:rPr>
        <w:t>s</w:t>
      </w:r>
      <w:r w:rsidR="009136A7" w:rsidRPr="003A2159">
        <w:rPr>
          <w:rFonts w:ascii="Times New Roman" w:hAnsi="Times New Roman" w:cs="Angsana New"/>
          <w:color w:val="FF0000"/>
          <w:sz w:val="20"/>
          <w:szCs w:val="25"/>
        </w:rPr>
        <w:t>, research objectives</w:t>
      </w:r>
      <w:r w:rsidR="00CA6092" w:rsidRPr="003A2159">
        <w:rPr>
          <w:rFonts w:ascii="Times New Roman" w:hAnsi="Times New Roman" w:cs="Angsana New"/>
          <w:color w:val="FF0000"/>
          <w:sz w:val="20"/>
          <w:szCs w:val="25"/>
        </w:rPr>
        <w:t>,</w:t>
      </w:r>
      <w:r w:rsidR="009136A7" w:rsidRPr="003A2159">
        <w:rPr>
          <w:rFonts w:ascii="Times New Roman" w:hAnsi="Times New Roman" w:cs="Angsana New"/>
          <w:color w:val="FF0000"/>
          <w:sz w:val="20"/>
          <w:szCs w:val="25"/>
        </w:rPr>
        <w:t xml:space="preserve"> and hypothes</w:t>
      </w:r>
      <w:r w:rsidR="00CA6092" w:rsidRPr="003A2159">
        <w:rPr>
          <w:rFonts w:ascii="Times New Roman" w:hAnsi="Times New Roman" w:cs="Angsana New"/>
          <w:color w:val="FF0000"/>
          <w:sz w:val="20"/>
          <w:szCs w:val="25"/>
        </w:rPr>
        <w:t>es</w:t>
      </w:r>
      <w:r w:rsidR="009136A7" w:rsidRPr="003A2159">
        <w:rPr>
          <w:rFonts w:ascii="Times New Roman" w:hAnsi="Times New Roman" w:cs="Angsana New"/>
          <w:color w:val="FF0000"/>
          <w:sz w:val="20"/>
          <w:szCs w:val="25"/>
        </w:rPr>
        <w:t xml:space="preserve"> are written in this section. </w:t>
      </w:r>
    </w:p>
    <w:p w14:paraId="3E9D47D2" w14:textId="32D90F1E" w:rsidR="003A2159" w:rsidRDefault="003A2159" w:rsidP="0099388A">
      <w:pPr>
        <w:pStyle w:val="NoSpacing"/>
        <w:rPr>
          <w:rFonts w:ascii="Times New Roman" w:hAnsi="Times New Roman" w:cs="Angsana New"/>
          <w:sz w:val="20"/>
          <w:szCs w:val="25"/>
        </w:rPr>
      </w:pPr>
    </w:p>
    <w:p w14:paraId="4C25C4D8" w14:textId="71EF3CBC" w:rsidR="003A2159" w:rsidRPr="003A2159" w:rsidRDefault="003A2159" w:rsidP="0099388A">
      <w:pPr>
        <w:pStyle w:val="NoSpacing"/>
        <w:rPr>
          <w:rFonts w:ascii="Times New Roman" w:hAnsi="Times New Roman" w:cs="Angsana New"/>
          <w:sz w:val="20"/>
          <w:szCs w:val="25"/>
        </w:rPr>
      </w:pPr>
      <w:r w:rsidRPr="003A2159">
        <w:rPr>
          <w:rFonts w:ascii="Times New Roman" w:hAnsi="Times New Roman" w:cs="Angsana New"/>
          <w:sz w:val="20"/>
          <w:szCs w:val="25"/>
        </w:rPr>
        <w:tab/>
        <w:t>Each Paper size should be A4 size (210mm by 297mm). Write the paper in English.</w:t>
      </w:r>
    </w:p>
    <w:p w14:paraId="01F9DC2E" w14:textId="20884B90" w:rsidR="003A2159" w:rsidRPr="003A2159" w:rsidRDefault="003A2159" w:rsidP="003A2159">
      <w:pPr>
        <w:pStyle w:val="NoSpacing"/>
        <w:tabs>
          <w:tab w:val="left" w:pos="360"/>
        </w:tabs>
        <w:rPr>
          <w:rFonts w:ascii="Times New Roman" w:hAnsi="Times New Roman" w:cs="Angsana New"/>
          <w:b/>
          <w:bCs/>
          <w:sz w:val="20"/>
          <w:szCs w:val="25"/>
        </w:rPr>
      </w:pPr>
      <w:r w:rsidRPr="003A2159">
        <w:rPr>
          <w:rFonts w:ascii="Times New Roman" w:hAnsi="Times New Roman" w:cs="Angsana New"/>
          <w:b/>
          <w:bCs/>
          <w:sz w:val="20"/>
          <w:szCs w:val="25"/>
        </w:rPr>
        <w:t>1.1</w:t>
      </w:r>
      <w:r w:rsidRPr="003A2159">
        <w:rPr>
          <w:rFonts w:ascii="Times New Roman" w:hAnsi="Times New Roman" w:cs="Angsana New"/>
          <w:b/>
          <w:bCs/>
          <w:sz w:val="20"/>
          <w:szCs w:val="25"/>
        </w:rPr>
        <w:tab/>
        <w:t>Paper Length</w:t>
      </w:r>
    </w:p>
    <w:p w14:paraId="27C792DB" w14:textId="0C26374E" w:rsidR="003A2159" w:rsidRDefault="003A2159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 w:rsidRPr="003A2159">
        <w:rPr>
          <w:rFonts w:ascii="Times New Roman" w:hAnsi="Times New Roman" w:cs="Angsana New"/>
          <w:sz w:val="20"/>
          <w:szCs w:val="25"/>
        </w:rPr>
        <w:tab/>
        <w:t xml:space="preserve">Full papers should have 8 pages (at most 10 pages) including abstract, all figures, tables and references. </w:t>
      </w:r>
    </w:p>
    <w:p w14:paraId="312473DE" w14:textId="77777777" w:rsidR="003A2159" w:rsidRPr="003A2159" w:rsidRDefault="003A2159" w:rsidP="003A2159">
      <w:pPr>
        <w:pStyle w:val="NoSpacing"/>
        <w:rPr>
          <w:rFonts w:ascii="Times New Roman" w:hAnsi="Times New Roman" w:cs="Angsana New"/>
          <w:sz w:val="20"/>
          <w:szCs w:val="25"/>
        </w:rPr>
      </w:pPr>
    </w:p>
    <w:p w14:paraId="1675E0A5" w14:textId="04B670BF" w:rsidR="003A2159" w:rsidRPr="003A2159" w:rsidRDefault="003A2159" w:rsidP="003A2159">
      <w:pPr>
        <w:pStyle w:val="NoSpacing"/>
        <w:tabs>
          <w:tab w:val="left" w:pos="360"/>
        </w:tabs>
        <w:rPr>
          <w:rFonts w:ascii="Times New Roman" w:hAnsi="Times New Roman" w:cs="Angsana New"/>
          <w:b/>
          <w:bCs/>
          <w:sz w:val="20"/>
          <w:szCs w:val="25"/>
        </w:rPr>
      </w:pPr>
      <w:r w:rsidRPr="003A2159">
        <w:rPr>
          <w:rFonts w:ascii="Times New Roman" w:hAnsi="Times New Roman" w:cs="Angsana New"/>
          <w:b/>
          <w:bCs/>
          <w:sz w:val="20"/>
          <w:szCs w:val="25"/>
        </w:rPr>
        <w:t>1.2</w:t>
      </w:r>
      <w:r w:rsidRPr="003A2159">
        <w:rPr>
          <w:rFonts w:ascii="Times New Roman" w:hAnsi="Times New Roman" w:cs="Angsana New"/>
          <w:b/>
          <w:bCs/>
          <w:sz w:val="20"/>
          <w:szCs w:val="25"/>
        </w:rPr>
        <w:tab/>
        <w:t>Style</w:t>
      </w:r>
    </w:p>
    <w:p w14:paraId="66101119" w14:textId="5E7DDEE4" w:rsidR="003A2159" w:rsidRDefault="003A2159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 w:rsidRPr="003A2159">
        <w:rPr>
          <w:rFonts w:ascii="Times New Roman" w:hAnsi="Times New Roman" w:cs="Angsana New"/>
          <w:sz w:val="20"/>
          <w:szCs w:val="25"/>
        </w:rPr>
        <w:tab/>
        <w:t>The Style of the paper is single-spaced one-column format.</w:t>
      </w:r>
    </w:p>
    <w:p w14:paraId="1DDCC977" w14:textId="77777777" w:rsidR="003A2159" w:rsidRPr="003A2159" w:rsidRDefault="003A2159" w:rsidP="003A2159">
      <w:pPr>
        <w:pStyle w:val="NoSpacing"/>
        <w:rPr>
          <w:rFonts w:ascii="Times New Roman" w:hAnsi="Times New Roman" w:cs="Angsana New"/>
          <w:sz w:val="20"/>
          <w:szCs w:val="25"/>
        </w:rPr>
      </w:pPr>
    </w:p>
    <w:p w14:paraId="0B06B1FC" w14:textId="3DA87EB1" w:rsidR="003A2159" w:rsidRPr="003A2159" w:rsidRDefault="003A2159" w:rsidP="003A2159">
      <w:pPr>
        <w:pStyle w:val="NoSpacing"/>
        <w:tabs>
          <w:tab w:val="left" w:pos="360"/>
        </w:tabs>
        <w:rPr>
          <w:rFonts w:ascii="Times New Roman" w:hAnsi="Times New Roman" w:cs="Angsana New"/>
          <w:b/>
          <w:bCs/>
          <w:sz w:val="20"/>
          <w:szCs w:val="25"/>
        </w:rPr>
      </w:pPr>
      <w:r w:rsidRPr="003A2159">
        <w:rPr>
          <w:rFonts w:ascii="Times New Roman" w:hAnsi="Times New Roman" w:cs="Angsana New"/>
          <w:b/>
          <w:bCs/>
          <w:sz w:val="20"/>
          <w:szCs w:val="25"/>
        </w:rPr>
        <w:t>1.3</w:t>
      </w:r>
      <w:r w:rsidRPr="003A2159">
        <w:rPr>
          <w:rFonts w:ascii="Times New Roman" w:hAnsi="Times New Roman" w:cs="Angsana New"/>
          <w:b/>
          <w:bCs/>
          <w:sz w:val="20"/>
          <w:szCs w:val="25"/>
        </w:rPr>
        <w:tab/>
        <w:t>Margin</w:t>
      </w:r>
    </w:p>
    <w:p w14:paraId="4AFDCC76" w14:textId="5171CF82" w:rsidR="003A2159" w:rsidRDefault="003A2159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 w:rsidRPr="003A2159">
        <w:rPr>
          <w:rFonts w:ascii="Times New Roman" w:hAnsi="Times New Roman" w:cs="Angsana New"/>
          <w:sz w:val="20"/>
          <w:szCs w:val="25"/>
        </w:rPr>
        <w:tab/>
      </w:r>
      <w:r>
        <w:rPr>
          <w:rFonts w:ascii="Times New Roman" w:hAnsi="Times New Roman" w:cs="Angsana New"/>
          <w:sz w:val="20"/>
          <w:szCs w:val="25"/>
        </w:rPr>
        <w:t xml:space="preserve">Please use the margin: </w:t>
      </w:r>
    </w:p>
    <w:p w14:paraId="16328572" w14:textId="394C7350" w:rsidR="001C1AC1" w:rsidRDefault="001C1AC1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>
        <w:rPr>
          <w:rFonts w:ascii="Times New Roman" w:hAnsi="Times New Roman" w:cs="Angsana New"/>
          <w:sz w:val="20"/>
          <w:szCs w:val="25"/>
          <w:cs/>
        </w:rPr>
        <w:tab/>
      </w:r>
      <w:r>
        <w:rPr>
          <w:rFonts w:ascii="Times New Roman" w:hAnsi="Times New Roman" w:cs="Angsana New"/>
          <w:sz w:val="20"/>
          <w:szCs w:val="25"/>
        </w:rPr>
        <w:t>Top = 1.5 inch</w:t>
      </w:r>
    </w:p>
    <w:p w14:paraId="44F09A01" w14:textId="7DC1FEED" w:rsidR="001C1AC1" w:rsidRDefault="001C1AC1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>
        <w:rPr>
          <w:rFonts w:ascii="Times New Roman" w:hAnsi="Times New Roman" w:cs="Angsana New"/>
          <w:sz w:val="20"/>
          <w:szCs w:val="25"/>
        </w:rPr>
        <w:tab/>
        <w:t>Bottom = 1.2 inch</w:t>
      </w:r>
    </w:p>
    <w:p w14:paraId="15D612BD" w14:textId="46D02F9D" w:rsidR="001C1AC1" w:rsidRDefault="001C1AC1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>
        <w:rPr>
          <w:rFonts w:ascii="Times New Roman" w:hAnsi="Times New Roman" w:cs="Angsana New"/>
          <w:sz w:val="20"/>
          <w:szCs w:val="25"/>
        </w:rPr>
        <w:tab/>
        <w:t>Left = 1 inch</w:t>
      </w:r>
    </w:p>
    <w:p w14:paraId="3BBF7BD1" w14:textId="165DD4CB" w:rsidR="001C1AC1" w:rsidRDefault="001C1AC1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>
        <w:rPr>
          <w:rFonts w:ascii="Times New Roman" w:hAnsi="Times New Roman" w:cs="Angsana New"/>
          <w:sz w:val="20"/>
          <w:szCs w:val="25"/>
        </w:rPr>
        <w:tab/>
        <w:t>Right = 1 inch.</w:t>
      </w:r>
    </w:p>
    <w:p w14:paraId="21879D62" w14:textId="77777777" w:rsidR="001C1AC1" w:rsidRDefault="001C1AC1" w:rsidP="003A2159">
      <w:pPr>
        <w:pStyle w:val="NoSpacing"/>
        <w:rPr>
          <w:rFonts w:ascii="Times New Roman" w:hAnsi="Times New Roman" w:cs="Angsana New"/>
          <w:sz w:val="20"/>
          <w:szCs w:val="25"/>
        </w:rPr>
      </w:pPr>
    </w:p>
    <w:p w14:paraId="6AAD8A6C" w14:textId="24DDA1B7" w:rsidR="001C1AC1" w:rsidRPr="003A2159" w:rsidRDefault="001C1AC1" w:rsidP="001C1AC1">
      <w:pPr>
        <w:pStyle w:val="NoSpacing"/>
        <w:tabs>
          <w:tab w:val="left" w:pos="360"/>
        </w:tabs>
        <w:rPr>
          <w:rFonts w:ascii="Times New Roman" w:hAnsi="Times New Roman" w:cs="Angsana New"/>
          <w:b/>
          <w:bCs/>
          <w:sz w:val="20"/>
          <w:szCs w:val="25"/>
        </w:rPr>
      </w:pPr>
      <w:r w:rsidRPr="003A2159">
        <w:rPr>
          <w:rFonts w:ascii="Times New Roman" w:hAnsi="Times New Roman" w:cs="Angsana New"/>
          <w:b/>
          <w:bCs/>
          <w:sz w:val="20"/>
          <w:szCs w:val="25"/>
        </w:rPr>
        <w:t>1.</w:t>
      </w:r>
      <w:r>
        <w:rPr>
          <w:rFonts w:ascii="Times New Roman" w:hAnsi="Times New Roman" w:cs="Angsana New"/>
          <w:b/>
          <w:bCs/>
          <w:sz w:val="20"/>
          <w:szCs w:val="25"/>
        </w:rPr>
        <w:t>4</w:t>
      </w:r>
      <w:r w:rsidRPr="003A2159">
        <w:rPr>
          <w:rFonts w:ascii="Times New Roman" w:hAnsi="Times New Roman" w:cs="Angsana New"/>
          <w:b/>
          <w:bCs/>
          <w:sz w:val="20"/>
          <w:szCs w:val="25"/>
        </w:rPr>
        <w:tab/>
      </w:r>
      <w:r>
        <w:rPr>
          <w:rFonts w:ascii="Times New Roman" w:hAnsi="Times New Roman" w:cs="Angsana New"/>
          <w:b/>
          <w:bCs/>
          <w:sz w:val="20"/>
          <w:szCs w:val="25"/>
        </w:rPr>
        <w:t>Type sizes and typefaces</w:t>
      </w:r>
    </w:p>
    <w:p w14:paraId="38EAEB80" w14:textId="32B12B02" w:rsidR="003A2159" w:rsidRDefault="003A2159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 w:rsidRPr="003A2159">
        <w:rPr>
          <w:rFonts w:ascii="Times New Roman" w:hAnsi="Times New Roman" w:cs="Angsana New"/>
          <w:sz w:val="20"/>
          <w:szCs w:val="25"/>
        </w:rPr>
        <w:tab/>
      </w:r>
      <w:r w:rsidR="001C1AC1">
        <w:rPr>
          <w:rFonts w:ascii="Times New Roman" w:hAnsi="Times New Roman" w:cs="Angsana New"/>
          <w:sz w:val="20"/>
          <w:szCs w:val="25"/>
        </w:rPr>
        <w:t xml:space="preserve">Follow the type size specified in Table 1. </w:t>
      </w:r>
      <w:r w:rsidR="001C1AC1" w:rsidRPr="001C1AC1">
        <w:rPr>
          <w:rFonts w:ascii="Times New Roman" w:hAnsi="Times New Roman" w:cs="Angsana New"/>
          <w:b/>
          <w:bCs/>
          <w:sz w:val="20"/>
          <w:szCs w:val="25"/>
        </w:rPr>
        <w:t>Time New Roman</w:t>
      </w:r>
      <w:r w:rsidR="001C1AC1">
        <w:rPr>
          <w:rFonts w:ascii="Times New Roman" w:hAnsi="Times New Roman" w:cs="Angsana New"/>
          <w:sz w:val="20"/>
          <w:szCs w:val="25"/>
        </w:rPr>
        <w:t xml:space="preserve"> is the preferred font. </w:t>
      </w:r>
      <w:r w:rsidR="005857BE">
        <w:rPr>
          <w:rFonts w:ascii="Times New Roman" w:hAnsi="Times New Roman" w:cs="Angsana New"/>
          <w:sz w:val="20"/>
          <w:szCs w:val="25"/>
        </w:rPr>
        <w:t xml:space="preserve">Italic type may be used to emphasize words in main text. </w:t>
      </w:r>
      <w:r w:rsidR="001C1AC1">
        <w:rPr>
          <w:rFonts w:ascii="Times New Roman" w:hAnsi="Times New Roman" w:cs="Angsana New"/>
          <w:sz w:val="20"/>
          <w:szCs w:val="25"/>
        </w:rPr>
        <w:t>Underling type should be avoided.</w:t>
      </w:r>
    </w:p>
    <w:p w14:paraId="77E6EF7E" w14:textId="717EAEC1" w:rsidR="001C1AC1" w:rsidRDefault="001C1AC1" w:rsidP="003A2159">
      <w:pPr>
        <w:pStyle w:val="NoSpacing"/>
        <w:rPr>
          <w:rFonts w:ascii="Times New Roman" w:hAnsi="Times New Roman" w:cs="Angsana New"/>
          <w:sz w:val="20"/>
          <w:szCs w:val="25"/>
        </w:rPr>
      </w:pPr>
    </w:p>
    <w:p w14:paraId="2403173A" w14:textId="22AFE37C" w:rsidR="001C1AC1" w:rsidRPr="003A2159" w:rsidRDefault="001C1AC1" w:rsidP="003A2159">
      <w:pPr>
        <w:pStyle w:val="NoSpacing"/>
        <w:rPr>
          <w:rFonts w:ascii="Times New Roman" w:hAnsi="Times New Roman" w:cs="Angsana New"/>
          <w:sz w:val="20"/>
          <w:szCs w:val="25"/>
        </w:rPr>
      </w:pPr>
      <w:r w:rsidRPr="001C1AC1">
        <w:rPr>
          <w:rFonts w:ascii="Times New Roman" w:hAnsi="Times New Roman" w:cs="Angsana New"/>
          <w:b/>
          <w:bCs/>
          <w:sz w:val="20"/>
          <w:szCs w:val="25"/>
        </w:rPr>
        <w:t>Table 1.</w:t>
      </w:r>
      <w:r>
        <w:rPr>
          <w:rFonts w:ascii="Times New Roman" w:hAnsi="Times New Roman" w:cs="Angsana New"/>
          <w:sz w:val="20"/>
          <w:szCs w:val="25"/>
        </w:rPr>
        <w:t xml:space="preserve"> Type sizes for papers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530"/>
        <w:gridCol w:w="1170"/>
        <w:gridCol w:w="1080"/>
        <w:gridCol w:w="2065"/>
      </w:tblGrid>
      <w:tr w:rsidR="001C1AC1" w:rsidRPr="001C1AC1" w14:paraId="3EFBD3E0" w14:textId="09810D10" w:rsidTr="005857BE">
        <w:tc>
          <w:tcPr>
            <w:tcW w:w="3505" w:type="dxa"/>
            <w:tcBorders>
              <w:top w:val="double" w:sz="4" w:space="0" w:color="auto"/>
              <w:bottom w:val="single" w:sz="4" w:space="0" w:color="auto"/>
            </w:tcBorders>
          </w:tcPr>
          <w:p w14:paraId="38ED8417" w14:textId="49969156" w:rsidR="001C1AC1" w:rsidRPr="001C1AC1" w:rsidRDefault="001C1AC1" w:rsidP="001C1AC1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Appearance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14:paraId="0AF142E5" w14:textId="04434B73" w:rsidR="001C1AC1" w:rsidRPr="001C1AC1" w:rsidRDefault="001C1AC1" w:rsidP="001C1AC1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size(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64A00B2E" w14:textId="5226E9D2" w:rsidR="001C1AC1" w:rsidRPr="001C1AC1" w:rsidRDefault="001C1AC1" w:rsidP="001C1AC1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6AD9C231" w14:textId="5BE2DA90" w:rsidR="001C1AC1" w:rsidRPr="001C1AC1" w:rsidRDefault="001C1AC1" w:rsidP="001C1AC1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Bold</w:t>
            </w:r>
          </w:p>
        </w:tc>
        <w:tc>
          <w:tcPr>
            <w:tcW w:w="2065" w:type="dxa"/>
            <w:tcBorders>
              <w:top w:val="double" w:sz="4" w:space="0" w:color="auto"/>
              <w:bottom w:val="single" w:sz="4" w:space="0" w:color="auto"/>
            </w:tcBorders>
          </w:tcPr>
          <w:p w14:paraId="36DEC5B4" w14:textId="76A1843B" w:rsidR="001C1AC1" w:rsidRPr="001C1AC1" w:rsidRDefault="001C1AC1" w:rsidP="001C1AC1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Italic</w:t>
            </w:r>
          </w:p>
        </w:tc>
      </w:tr>
      <w:tr w:rsidR="001C1AC1" w14:paraId="65785019" w14:textId="0143133C" w:rsidTr="005857BE">
        <w:tc>
          <w:tcPr>
            <w:tcW w:w="3505" w:type="dxa"/>
            <w:tcBorders>
              <w:top w:val="single" w:sz="4" w:space="0" w:color="auto"/>
            </w:tcBorders>
          </w:tcPr>
          <w:p w14:paraId="7D4B54DC" w14:textId="3B8D208E" w:rsidR="001C1AC1" w:rsidRDefault="005857BE" w:rsidP="00F45732">
            <w:pPr>
              <w:pStyle w:val="NoSpacing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C1AC1">
              <w:rPr>
                <w:rFonts w:ascii="Times New Roman" w:hAnsi="Times New Roman" w:cs="Times New Roman"/>
                <w:sz w:val="20"/>
                <w:szCs w:val="20"/>
              </w:rPr>
              <w:t>Paper Title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E0384E4" w14:textId="5C5F4D62" w:rsidR="001C1AC1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80DFA2A" w14:textId="77777777" w:rsidR="001C1AC1" w:rsidRDefault="001C1AC1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B430735" w14:textId="4DAC049F" w:rsidR="001C1AC1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5459787" w14:textId="77777777" w:rsidR="001C1AC1" w:rsidRDefault="001C1AC1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C1" w14:paraId="1556B85D" w14:textId="40B60C06" w:rsidTr="005857BE">
        <w:tc>
          <w:tcPr>
            <w:tcW w:w="3505" w:type="dxa"/>
          </w:tcPr>
          <w:p w14:paraId="295860B6" w14:textId="197247CC" w:rsidR="001C1AC1" w:rsidRDefault="005857BE" w:rsidP="00F45732">
            <w:pPr>
              <w:pStyle w:val="NoSpacing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Author’s Name</w:t>
            </w:r>
          </w:p>
        </w:tc>
        <w:tc>
          <w:tcPr>
            <w:tcW w:w="1530" w:type="dxa"/>
          </w:tcPr>
          <w:p w14:paraId="3E82E43C" w14:textId="64F5031C" w:rsidR="001C1AC1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3E7A9B87" w14:textId="5B3A1563" w:rsidR="001C1AC1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00AD59B2" w14:textId="77777777" w:rsidR="001C1AC1" w:rsidRDefault="001C1AC1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2F81428" w14:textId="77777777" w:rsidR="001C1AC1" w:rsidRDefault="001C1AC1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C1" w14:paraId="57A1D521" w14:textId="08B7A74F" w:rsidTr="005857BE">
        <w:tc>
          <w:tcPr>
            <w:tcW w:w="3505" w:type="dxa"/>
          </w:tcPr>
          <w:p w14:paraId="3A71F63B" w14:textId="767B9E8B" w:rsidR="001C1AC1" w:rsidRDefault="005857BE" w:rsidP="00F45732">
            <w:pPr>
              <w:pStyle w:val="NoSpacing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Author’s Affiliations</w:t>
            </w:r>
          </w:p>
        </w:tc>
        <w:tc>
          <w:tcPr>
            <w:tcW w:w="1530" w:type="dxa"/>
          </w:tcPr>
          <w:p w14:paraId="41000E39" w14:textId="6131C6FF" w:rsidR="001C1AC1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3A2E83EA" w14:textId="72185A92" w:rsidR="001C1AC1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</w:tcPr>
          <w:p w14:paraId="25876E5E" w14:textId="77777777" w:rsidR="001C1AC1" w:rsidRDefault="001C1AC1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89A328E" w14:textId="77777777" w:rsidR="001C1AC1" w:rsidRDefault="001C1AC1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BE" w14:paraId="36951844" w14:textId="77777777" w:rsidTr="005857BE">
        <w:tc>
          <w:tcPr>
            <w:tcW w:w="3505" w:type="dxa"/>
          </w:tcPr>
          <w:p w14:paraId="77EBFC4C" w14:textId="14FE82C7" w:rsidR="005857BE" w:rsidRPr="005857BE" w:rsidRDefault="005857BE" w:rsidP="00F45732">
            <w:pPr>
              <w:pStyle w:val="NoSpacing"/>
              <w:tabs>
                <w:tab w:val="left" w:pos="2768"/>
              </w:tabs>
              <w:rPr>
                <w:rFonts w:ascii="Times New Roman" w:hAnsi="Times New Roman" w:hint="cs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Section’s titles (INTRODUCTION, LITERATURE REVIEW, etc.)</w:t>
            </w:r>
          </w:p>
        </w:tc>
        <w:tc>
          <w:tcPr>
            <w:tcW w:w="1530" w:type="dxa"/>
          </w:tcPr>
          <w:p w14:paraId="333AEBEB" w14:textId="1D28F916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76795708" w14:textId="77777777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0CC4BF" w14:textId="47E87298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2065" w:type="dxa"/>
          </w:tcPr>
          <w:p w14:paraId="0CE48A2A" w14:textId="77777777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BE" w14:paraId="5740BFA2" w14:textId="77777777" w:rsidTr="005857BE">
        <w:tc>
          <w:tcPr>
            <w:tcW w:w="3505" w:type="dxa"/>
          </w:tcPr>
          <w:p w14:paraId="2D79241B" w14:textId="75429C60" w:rsidR="005857BE" w:rsidRDefault="005857BE" w:rsidP="00F45732">
            <w:pPr>
              <w:pStyle w:val="NoSpacing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Subsection’s titles</w:t>
            </w:r>
          </w:p>
        </w:tc>
        <w:tc>
          <w:tcPr>
            <w:tcW w:w="1530" w:type="dxa"/>
          </w:tcPr>
          <w:p w14:paraId="1B6AE02D" w14:textId="21DCCDAB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14:paraId="6E26D2F2" w14:textId="77777777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777B62" w14:textId="1258FAE7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2065" w:type="dxa"/>
          </w:tcPr>
          <w:p w14:paraId="1CC546FB" w14:textId="77777777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BE" w14:paraId="1F285A0A" w14:textId="77777777" w:rsidTr="005857BE">
        <w:tc>
          <w:tcPr>
            <w:tcW w:w="3505" w:type="dxa"/>
            <w:tcBorders>
              <w:bottom w:val="double" w:sz="4" w:space="0" w:color="auto"/>
            </w:tcBorders>
          </w:tcPr>
          <w:p w14:paraId="7E70C7A0" w14:textId="4E3C4714" w:rsidR="005857BE" w:rsidRDefault="005857BE" w:rsidP="00F45732">
            <w:pPr>
              <w:pStyle w:val="NoSpacing"/>
              <w:tabs>
                <w:tab w:val="left" w:pos="27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Main text, equations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47A73B23" w14:textId="64BC93C1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75948AD9" w14:textId="317D3186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E9F9E91" w14:textId="77777777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</w:tcPr>
          <w:p w14:paraId="2C9304B5" w14:textId="2FCB4A17" w:rsidR="005857BE" w:rsidRDefault="005857BE" w:rsidP="005857BE">
            <w:pPr>
              <w:pStyle w:val="NoSpacing"/>
              <w:tabs>
                <w:tab w:val="left" w:pos="27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Depending on author discretion</w:t>
            </w:r>
          </w:p>
        </w:tc>
      </w:tr>
    </w:tbl>
    <w:p w14:paraId="64E997C5" w14:textId="042FCEE6" w:rsidR="00B7799E" w:rsidRDefault="00B7799E" w:rsidP="00F45732">
      <w:pPr>
        <w:pStyle w:val="NoSpacing"/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</w:p>
    <w:p w14:paraId="3920FABD" w14:textId="77777777" w:rsidR="009136A7" w:rsidRPr="00F45732" w:rsidRDefault="009136A7" w:rsidP="00F45732">
      <w:pPr>
        <w:pStyle w:val="NoSpacing"/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</w:p>
    <w:p w14:paraId="32C71A76" w14:textId="77777777" w:rsidR="005857BE" w:rsidRDefault="005857BE" w:rsidP="00F45732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F314C38" w14:textId="77777777" w:rsidR="005857BE" w:rsidRDefault="005857BE" w:rsidP="00F45732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</w:p>
    <w:p w14:paraId="7E0F48F2" w14:textId="1B4EF59D" w:rsidR="00F45732" w:rsidRPr="00F45732" w:rsidRDefault="00F45732" w:rsidP="00F45732">
      <w:pPr>
        <w:pStyle w:val="NoSpacing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2</w:t>
      </w:r>
      <w:r w:rsidRPr="00F45732">
        <w:rPr>
          <w:rFonts w:ascii="Times New Roman" w:hAnsi="Times New Roman" w:cs="Times New Roman"/>
          <w:b/>
          <w:bCs/>
          <w:szCs w:val="22"/>
          <w:cs/>
        </w:rPr>
        <w:t>.</w:t>
      </w:r>
      <w:r w:rsidRPr="00F45732">
        <w:rPr>
          <w:rFonts w:ascii="Times New Roman" w:hAnsi="Times New Roman" w:hint="cs"/>
          <w:b/>
          <w:bCs/>
          <w:szCs w:val="22"/>
          <w:cs/>
        </w:rPr>
        <w:t xml:space="preserve"> </w:t>
      </w:r>
      <w:r>
        <w:rPr>
          <w:rFonts w:ascii="Times New Roman" w:hAnsi="Times New Roman"/>
          <w:b/>
          <w:bCs/>
          <w:szCs w:val="22"/>
        </w:rPr>
        <w:t>LITERATURE REVIEW</w:t>
      </w:r>
    </w:p>
    <w:p w14:paraId="1E1B66D5" w14:textId="19432397" w:rsidR="00B7799E" w:rsidRPr="005857BE" w:rsidRDefault="009136A7" w:rsidP="0099388A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5857BE">
        <w:rPr>
          <w:rFonts w:ascii="Times New Roman" w:hAnsi="Times New Roman" w:cs="Times New Roman"/>
          <w:color w:val="FF0000"/>
          <w:sz w:val="20"/>
          <w:szCs w:val="20"/>
        </w:rPr>
        <w:tab/>
        <w:t>This section describes the literature review</w:t>
      </w:r>
      <w:r w:rsidR="00CA6092" w:rsidRPr="005857BE">
        <w:rPr>
          <w:rFonts w:ascii="Times New Roman" w:hAnsi="Times New Roman" w:cs="Times New Roman"/>
          <w:color w:val="FF0000"/>
          <w:sz w:val="20"/>
          <w:szCs w:val="20"/>
        </w:rPr>
        <w:t xml:space="preserve"> and conceptual framework</w:t>
      </w:r>
      <w:r w:rsidRPr="005857BE">
        <w:rPr>
          <w:rFonts w:ascii="Times New Roman" w:hAnsi="Times New Roman" w:cs="Times New Roman"/>
          <w:color w:val="FF0000"/>
          <w:sz w:val="20"/>
          <w:szCs w:val="20"/>
        </w:rPr>
        <w:t xml:space="preserve"> concerning this paper.</w:t>
      </w:r>
    </w:p>
    <w:p w14:paraId="2EFC13C6" w14:textId="178F5DDC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108CF9" w14:textId="6C68D1E8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306A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CEB4D" wp14:editId="776DAF62">
                <wp:simplePos x="0" y="0"/>
                <wp:positionH relativeFrom="margin">
                  <wp:posOffset>1611086</wp:posOffset>
                </wp:positionH>
                <wp:positionV relativeFrom="paragraph">
                  <wp:posOffset>3810</wp:posOffset>
                </wp:positionV>
                <wp:extent cx="2574906" cy="1144402"/>
                <wp:effectExtent l="0" t="0" r="1651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06" cy="1144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DC119" w14:textId="5DF530ED" w:rsidR="00C5798B" w:rsidRPr="009136A7" w:rsidRDefault="009136A7" w:rsidP="00C57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36A7">
                              <w:rPr>
                                <w:rFonts w:ascii="Times New Roman" w:hAnsi="Times New Roman" w:cs="Times New Roman"/>
                              </w:rPr>
                              <w:t xml:space="preserve">Figure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CEB4D" id="Rectangle 1" o:spid="_x0000_s1026" style="position:absolute;margin-left:126.85pt;margin-top:.3pt;width:202.75pt;height:90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" fillcolor="white [3201]" strokecolor="black [3200]" strokeweight="1pt">
                <v:textbox>
                  <w:txbxContent>
                    <w:p w14:paraId="0B6DC119" w14:textId="5DF530ED" w:rsidR="00C5798B" w:rsidRPr="009136A7" w:rsidRDefault="009136A7" w:rsidP="00C579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36A7">
                        <w:rPr>
                          <w:rFonts w:ascii="Times New Roman" w:hAnsi="Times New Roman" w:cs="Times New Roman"/>
                        </w:rPr>
                        <w:t xml:space="preserve">Figure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00EB40" w14:textId="008426BC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CEA54E" w14:textId="7FD10FEB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5CA3E8" w14:textId="0708C6BD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BCF0C3" w14:textId="496D5A35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2A765A" w14:textId="0F0B1F09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B24290" w14:textId="29B051D3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C3FD860" w14:textId="685CDB13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4D6003" w14:textId="2C693373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E78CE1" w14:textId="5809254F" w:rsidR="009136A7" w:rsidRDefault="009136A7" w:rsidP="009136A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Fig.1 </w:t>
      </w:r>
      <w:r w:rsidR="00CA6092">
        <w:rPr>
          <w:rFonts w:ascii="Times New Roman" w:hAnsi="Times New Roman" w:cs="Times New Roman"/>
          <w:sz w:val="20"/>
          <w:szCs w:val="20"/>
        </w:rPr>
        <w:t>The illustration of something</w:t>
      </w:r>
    </w:p>
    <w:p w14:paraId="08FC04A8" w14:textId="4959E87C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2377CF" w14:textId="15B81FBC" w:rsidR="009136A7" w:rsidRDefault="009136A7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54F2E6" w14:textId="4D923B8F" w:rsidR="00CA6092" w:rsidRPr="00F45732" w:rsidRDefault="00CA6092" w:rsidP="00CA6092">
      <w:pPr>
        <w:pStyle w:val="NoSpacing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3</w:t>
      </w:r>
      <w:r w:rsidRPr="00F45732">
        <w:rPr>
          <w:rFonts w:ascii="Times New Roman" w:hAnsi="Times New Roman" w:cs="Times New Roman"/>
          <w:b/>
          <w:bCs/>
          <w:szCs w:val="22"/>
          <w:cs/>
        </w:rPr>
        <w:t>.</w:t>
      </w:r>
      <w:r w:rsidRPr="00F45732">
        <w:rPr>
          <w:rFonts w:ascii="Times New Roman" w:hAnsi="Times New Roman" w:hint="cs"/>
          <w:b/>
          <w:bCs/>
          <w:szCs w:val="22"/>
          <w:cs/>
        </w:rPr>
        <w:t xml:space="preserve"> </w:t>
      </w:r>
      <w:r>
        <w:rPr>
          <w:rFonts w:ascii="Times New Roman" w:hAnsi="Times New Roman"/>
          <w:b/>
          <w:bCs/>
          <w:szCs w:val="22"/>
        </w:rPr>
        <w:t>RESEARCH METHODOLOG</w:t>
      </w:r>
      <w:r w:rsidR="00C73E6E">
        <w:rPr>
          <w:rFonts w:ascii="Times New Roman" w:hAnsi="Times New Roman"/>
          <w:b/>
          <w:bCs/>
          <w:szCs w:val="22"/>
        </w:rPr>
        <w:t>Y</w:t>
      </w:r>
    </w:p>
    <w:p w14:paraId="64F7376C" w14:textId="3AF773DE" w:rsidR="00CA6092" w:rsidRPr="005857BE" w:rsidRDefault="00CA6092" w:rsidP="00CA6092">
      <w:pPr>
        <w:pStyle w:val="NoSpacing"/>
        <w:rPr>
          <w:rFonts w:ascii="Times New Roman" w:hAnsi="Times New Roman" w:cs="Angsana New"/>
          <w:color w:val="FF0000"/>
          <w:sz w:val="20"/>
          <w:szCs w:val="25"/>
        </w:rPr>
      </w:pPr>
      <w:r w:rsidRPr="005857B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73E6E" w:rsidRPr="005857BE">
        <w:rPr>
          <w:rFonts w:ascii="Times New Roman" w:hAnsi="Times New Roman" w:cs="Angsana New"/>
          <w:color w:val="FF0000"/>
          <w:sz w:val="20"/>
          <w:szCs w:val="25"/>
        </w:rPr>
        <w:t>This section describes the research method</w:t>
      </w:r>
      <w:r w:rsidR="00C337D9" w:rsidRPr="005857BE">
        <w:rPr>
          <w:rFonts w:ascii="Times New Roman" w:hAnsi="Times New Roman" w:cs="Angsana New"/>
          <w:color w:val="FF0000"/>
          <w:sz w:val="20"/>
          <w:szCs w:val="25"/>
        </w:rPr>
        <w:t>s</w:t>
      </w:r>
      <w:r w:rsidR="00181236" w:rsidRPr="005857BE">
        <w:rPr>
          <w:rFonts w:ascii="Times New Roman" w:hAnsi="Times New Roman" w:cs="Angsana New"/>
          <w:color w:val="FF0000"/>
          <w:sz w:val="20"/>
          <w:szCs w:val="25"/>
        </w:rPr>
        <w:t>. The examples subsections show as below</w:t>
      </w:r>
      <w:r w:rsidR="00D57251" w:rsidRPr="005857BE">
        <w:rPr>
          <w:rFonts w:ascii="Times New Roman" w:hAnsi="Times New Roman" w:cs="Angsana New"/>
          <w:color w:val="FF0000"/>
          <w:sz w:val="20"/>
          <w:szCs w:val="25"/>
        </w:rPr>
        <w:t>:</w:t>
      </w:r>
    </w:p>
    <w:p w14:paraId="6E2B434B" w14:textId="053DFBD6" w:rsidR="00C73E6E" w:rsidRPr="005857BE" w:rsidRDefault="00C73E6E" w:rsidP="00C73E6E">
      <w:pPr>
        <w:pStyle w:val="NoSpacing"/>
        <w:tabs>
          <w:tab w:val="left" w:pos="360"/>
        </w:tabs>
        <w:rPr>
          <w:rFonts w:ascii="Times New Roman" w:hAnsi="Times New Roman" w:cs="Angsana New"/>
          <w:color w:val="FF0000"/>
          <w:sz w:val="20"/>
          <w:szCs w:val="25"/>
        </w:rPr>
      </w:pPr>
      <w:r w:rsidRPr="005857BE">
        <w:rPr>
          <w:rFonts w:ascii="Times New Roman" w:hAnsi="Times New Roman" w:cs="Angsana New"/>
          <w:color w:val="FF0000"/>
          <w:sz w:val="20"/>
          <w:szCs w:val="25"/>
        </w:rPr>
        <w:t>3.1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ab/>
      </w:r>
      <w:r w:rsidR="00C337D9" w:rsidRPr="005857BE">
        <w:rPr>
          <w:rFonts w:ascii="Times New Roman" w:hAnsi="Times New Roman" w:cs="Angsana New"/>
          <w:color w:val="FF0000"/>
          <w:sz w:val="20"/>
          <w:szCs w:val="25"/>
        </w:rPr>
        <w:t>Data Source</w:t>
      </w:r>
    </w:p>
    <w:p w14:paraId="08FD160F" w14:textId="35F2F2B8" w:rsidR="00181236" w:rsidRPr="005857BE" w:rsidRDefault="00CF6DFE" w:rsidP="00C73E6E">
      <w:pPr>
        <w:pStyle w:val="NoSpacing"/>
        <w:tabs>
          <w:tab w:val="left" w:pos="360"/>
        </w:tabs>
        <w:rPr>
          <w:rFonts w:ascii="Times New Roman" w:hAnsi="Times New Roman" w:cs="Angsana New"/>
          <w:color w:val="FF0000"/>
          <w:sz w:val="20"/>
          <w:szCs w:val="25"/>
        </w:rPr>
      </w:pPr>
      <w:r w:rsidRPr="005857BE">
        <w:rPr>
          <w:rFonts w:ascii="Times New Roman" w:hAnsi="Times New Roman" w:cs="Angsana New"/>
          <w:color w:val="FF0000"/>
          <w:sz w:val="20"/>
          <w:szCs w:val="25"/>
        </w:rPr>
        <w:t>3.2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ab/>
        <w:t>Population/Sample</w:t>
      </w:r>
      <w:r w:rsidR="00181236" w:rsidRPr="005857BE">
        <w:rPr>
          <w:rFonts w:ascii="Times New Roman" w:hAnsi="Times New Roman" w:cs="Angsana New" w:hint="cs"/>
          <w:color w:val="FF0000"/>
          <w:sz w:val="20"/>
          <w:szCs w:val="25"/>
          <w:cs/>
        </w:rPr>
        <w:t xml:space="preserve"> </w:t>
      </w:r>
    </w:p>
    <w:p w14:paraId="44565C9A" w14:textId="0616ECF7" w:rsidR="00C337D9" w:rsidRPr="005857BE" w:rsidRDefault="00C337D9" w:rsidP="00C73E6E">
      <w:pPr>
        <w:pStyle w:val="NoSpacing"/>
        <w:tabs>
          <w:tab w:val="left" w:pos="360"/>
        </w:tabs>
        <w:rPr>
          <w:rFonts w:ascii="Times New Roman" w:hAnsi="Times New Roman" w:cs="Angsana New" w:hint="cs"/>
          <w:color w:val="FF0000"/>
          <w:sz w:val="20"/>
          <w:szCs w:val="25"/>
        </w:rPr>
      </w:pPr>
      <w:r w:rsidRPr="005857BE">
        <w:rPr>
          <w:rFonts w:ascii="Times New Roman" w:hAnsi="Times New Roman" w:cs="Angsana New"/>
          <w:color w:val="FF0000"/>
          <w:sz w:val="20"/>
          <w:szCs w:val="25"/>
        </w:rPr>
        <w:t>3.3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ab/>
        <w:t>Data Collections Methods</w:t>
      </w:r>
    </w:p>
    <w:p w14:paraId="7B160A37" w14:textId="280D6CF5" w:rsidR="00CA6092" w:rsidRPr="005857BE" w:rsidRDefault="00CF6DFE" w:rsidP="00181236">
      <w:pPr>
        <w:pStyle w:val="NoSpacing"/>
        <w:tabs>
          <w:tab w:val="left" w:pos="360"/>
        </w:tabs>
        <w:rPr>
          <w:rFonts w:ascii="Times New Roman" w:hAnsi="Times New Roman" w:cs="Angsana New"/>
          <w:color w:val="FF0000"/>
          <w:sz w:val="20"/>
          <w:szCs w:val="25"/>
        </w:rPr>
      </w:pPr>
      <w:r w:rsidRPr="005857BE">
        <w:rPr>
          <w:rFonts w:ascii="Times New Roman" w:hAnsi="Times New Roman" w:cs="Angsana New"/>
          <w:color w:val="FF0000"/>
          <w:sz w:val="20"/>
          <w:szCs w:val="25"/>
        </w:rPr>
        <w:t>3.</w:t>
      </w:r>
      <w:r w:rsidR="00C337D9" w:rsidRPr="005857BE">
        <w:rPr>
          <w:rFonts w:ascii="Times New Roman" w:hAnsi="Times New Roman" w:cs="Angsana New"/>
          <w:color w:val="FF0000"/>
          <w:sz w:val="20"/>
          <w:szCs w:val="25"/>
        </w:rPr>
        <w:t>4</w:t>
      </w:r>
      <w:r w:rsidR="00181236" w:rsidRPr="005857BE">
        <w:rPr>
          <w:rFonts w:ascii="Times New Roman" w:hAnsi="Times New Roman" w:cs="Angsana New"/>
          <w:color w:val="FF0000"/>
          <w:sz w:val="20"/>
          <w:szCs w:val="25"/>
        </w:rPr>
        <w:tab/>
        <w:t xml:space="preserve">Research Tools and Quality Testing </w:t>
      </w:r>
    </w:p>
    <w:p w14:paraId="79DB8984" w14:textId="4667110E" w:rsidR="00181236" w:rsidRPr="005857BE" w:rsidRDefault="00181236" w:rsidP="00181236">
      <w:pPr>
        <w:pStyle w:val="NoSpacing"/>
        <w:tabs>
          <w:tab w:val="left" w:pos="360"/>
        </w:tabs>
        <w:rPr>
          <w:rFonts w:ascii="Times New Roman" w:hAnsi="Times New Roman" w:cs="Angsana New"/>
          <w:color w:val="FF0000"/>
          <w:sz w:val="20"/>
          <w:szCs w:val="25"/>
        </w:rPr>
      </w:pPr>
      <w:r w:rsidRPr="005857BE">
        <w:rPr>
          <w:rFonts w:ascii="Times New Roman" w:hAnsi="Times New Roman" w:cs="Angsana New"/>
          <w:color w:val="FF0000"/>
          <w:sz w:val="20"/>
          <w:szCs w:val="25"/>
        </w:rPr>
        <w:t>3.</w:t>
      </w:r>
      <w:r w:rsidR="00C337D9" w:rsidRPr="005857BE">
        <w:rPr>
          <w:rFonts w:ascii="Times New Roman" w:hAnsi="Times New Roman" w:cs="Angsana New"/>
          <w:color w:val="FF0000"/>
          <w:sz w:val="20"/>
          <w:szCs w:val="25"/>
        </w:rPr>
        <w:t>5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ab/>
        <w:t>Data Analysis and Interpretation</w:t>
      </w:r>
    </w:p>
    <w:p w14:paraId="196360BF" w14:textId="356B141D" w:rsidR="00181236" w:rsidRPr="005857BE" w:rsidRDefault="00181236" w:rsidP="00181236">
      <w:pPr>
        <w:pStyle w:val="NoSpacing"/>
        <w:tabs>
          <w:tab w:val="left" w:pos="360"/>
        </w:tabs>
        <w:rPr>
          <w:rFonts w:ascii="Times New Roman" w:hAnsi="Times New Roman" w:cs="Angsana New"/>
          <w:color w:val="FF0000"/>
          <w:sz w:val="20"/>
          <w:szCs w:val="25"/>
        </w:rPr>
      </w:pPr>
      <w:r w:rsidRPr="005857BE">
        <w:rPr>
          <w:rFonts w:ascii="Times New Roman" w:hAnsi="Times New Roman" w:cs="Angsana New"/>
          <w:color w:val="FF0000"/>
          <w:sz w:val="20"/>
          <w:szCs w:val="25"/>
        </w:rPr>
        <w:t>3.</w:t>
      </w:r>
      <w:r w:rsidR="00C337D9" w:rsidRPr="005857BE">
        <w:rPr>
          <w:rFonts w:ascii="Times New Roman" w:hAnsi="Times New Roman" w:cs="Angsana New"/>
          <w:color w:val="FF0000"/>
          <w:sz w:val="20"/>
          <w:szCs w:val="25"/>
        </w:rPr>
        <w:t>6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ab/>
      </w:r>
      <w:r w:rsidR="00C337D9" w:rsidRPr="005857BE">
        <w:rPr>
          <w:rFonts w:ascii="Times New Roman" w:hAnsi="Times New Roman" w:cs="Angsana New"/>
          <w:color w:val="FF0000"/>
          <w:sz w:val="20"/>
          <w:szCs w:val="25"/>
        </w:rPr>
        <w:t>Others (depending on author discretion)</w:t>
      </w:r>
    </w:p>
    <w:p w14:paraId="53A6397A" w14:textId="5BC193AD" w:rsidR="009136A7" w:rsidRDefault="00C337D9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C4B41B2" w14:textId="77777777" w:rsidR="00C337D9" w:rsidRPr="00F45732" w:rsidRDefault="00C337D9" w:rsidP="0099388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903B87" w14:textId="6286AEA8" w:rsidR="00C337D9" w:rsidRPr="00F45732" w:rsidRDefault="00C337D9" w:rsidP="00C337D9">
      <w:pPr>
        <w:pStyle w:val="NoSpacing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4</w:t>
      </w:r>
      <w:r w:rsidRPr="00F45732">
        <w:rPr>
          <w:rFonts w:ascii="Times New Roman" w:hAnsi="Times New Roman" w:cs="Times New Roman"/>
          <w:b/>
          <w:bCs/>
          <w:szCs w:val="22"/>
          <w:cs/>
        </w:rPr>
        <w:t>.</w:t>
      </w:r>
      <w:r w:rsidRPr="00F45732">
        <w:rPr>
          <w:rFonts w:ascii="Times New Roman" w:hAnsi="Times New Roman" w:hint="cs"/>
          <w:b/>
          <w:bCs/>
          <w:szCs w:val="22"/>
          <w:cs/>
        </w:rPr>
        <w:t xml:space="preserve"> </w:t>
      </w:r>
      <w:r>
        <w:rPr>
          <w:rFonts w:ascii="Times New Roman" w:hAnsi="Times New Roman"/>
          <w:b/>
          <w:bCs/>
          <w:szCs w:val="22"/>
        </w:rPr>
        <w:t>R</w:t>
      </w:r>
      <w:r>
        <w:rPr>
          <w:rFonts w:ascii="Times New Roman" w:hAnsi="Times New Roman"/>
          <w:b/>
          <w:bCs/>
          <w:szCs w:val="22"/>
        </w:rPr>
        <w:t>ESULTS</w:t>
      </w:r>
    </w:p>
    <w:p w14:paraId="0E48859C" w14:textId="0A876702" w:rsidR="00C337D9" w:rsidRPr="005857BE" w:rsidRDefault="00C337D9" w:rsidP="00C337D9">
      <w:pPr>
        <w:pStyle w:val="NoSpacing"/>
        <w:rPr>
          <w:rFonts w:ascii="Times New Roman" w:hAnsi="Times New Roman" w:cs="Angsana New"/>
          <w:color w:val="FF0000"/>
          <w:sz w:val="20"/>
          <w:szCs w:val="25"/>
        </w:rPr>
      </w:pPr>
      <w:r w:rsidRPr="005857B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>This section describes the research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 xml:space="preserve"> results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 xml:space="preserve">. </w:t>
      </w:r>
      <w:r w:rsidR="00D57251" w:rsidRPr="005857BE">
        <w:rPr>
          <w:rFonts w:ascii="Times New Roman" w:hAnsi="Times New Roman" w:cs="Angsana New"/>
          <w:color w:val="FF0000"/>
          <w:sz w:val="20"/>
          <w:szCs w:val="25"/>
        </w:rPr>
        <w:t>The a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 xml:space="preserve">uthors should explain the research results </w:t>
      </w:r>
      <w:r w:rsidR="00D57251" w:rsidRPr="005857BE">
        <w:rPr>
          <w:rFonts w:ascii="Times New Roman" w:hAnsi="Times New Roman" w:cs="Angsana New"/>
          <w:color w:val="FF0000"/>
          <w:sz w:val="20"/>
          <w:szCs w:val="25"/>
        </w:rPr>
        <w:t>r</w:t>
      </w:r>
      <w:r w:rsidR="005857BE">
        <w:rPr>
          <w:rFonts w:ascii="Times New Roman" w:hAnsi="Times New Roman" w:cs="Angsana New"/>
          <w:color w:val="FF0000"/>
          <w:sz w:val="20"/>
          <w:szCs w:val="25"/>
        </w:rPr>
        <w:t>elated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 xml:space="preserve"> to the research objective</w:t>
      </w:r>
      <w:r w:rsidR="00D57251" w:rsidRPr="005857BE">
        <w:rPr>
          <w:rFonts w:ascii="Times New Roman" w:hAnsi="Times New Roman" w:cs="Angsana New"/>
          <w:color w:val="FF0000"/>
          <w:sz w:val="20"/>
          <w:szCs w:val="25"/>
        </w:rPr>
        <w:t>s and cove</w:t>
      </w:r>
      <w:r w:rsidR="005857BE">
        <w:rPr>
          <w:rFonts w:ascii="Times New Roman" w:hAnsi="Times New Roman" w:cs="Angsana New"/>
          <w:color w:val="FF0000"/>
          <w:sz w:val="20"/>
          <w:szCs w:val="25"/>
        </w:rPr>
        <w:t>red</w:t>
      </w:r>
      <w:r w:rsidR="00D57251" w:rsidRPr="005857BE">
        <w:rPr>
          <w:rFonts w:ascii="Times New Roman" w:hAnsi="Times New Roman" w:cs="Angsana New"/>
          <w:color w:val="FF0000"/>
          <w:sz w:val="20"/>
          <w:szCs w:val="25"/>
        </w:rPr>
        <w:t xml:space="preserve"> the hypotheses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>.</w:t>
      </w:r>
    </w:p>
    <w:p w14:paraId="05BFA5F2" w14:textId="149F6857" w:rsidR="00C5798B" w:rsidRPr="00D306A2" w:rsidRDefault="00C5798B" w:rsidP="00CD7774">
      <w:pPr>
        <w:pStyle w:val="NoSpacing"/>
        <w:tabs>
          <w:tab w:val="left" w:pos="900"/>
        </w:tabs>
        <w:jc w:val="thaiDistribute"/>
        <w:rPr>
          <w:rFonts w:ascii="Times New Roman" w:hAnsi="Times New Roman" w:cs="Times New Roman"/>
          <w:sz w:val="28"/>
        </w:rPr>
      </w:pPr>
    </w:p>
    <w:p w14:paraId="09991B0A" w14:textId="32139F03" w:rsidR="003C2760" w:rsidRPr="00F45732" w:rsidRDefault="003C2760" w:rsidP="003C2760">
      <w:pPr>
        <w:pStyle w:val="NoSpacing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5</w:t>
      </w:r>
      <w:r w:rsidRPr="00F45732">
        <w:rPr>
          <w:rFonts w:ascii="Times New Roman" w:hAnsi="Times New Roman" w:cs="Times New Roman"/>
          <w:b/>
          <w:bCs/>
          <w:szCs w:val="22"/>
          <w:cs/>
        </w:rPr>
        <w:t>.</w:t>
      </w:r>
      <w:r w:rsidRPr="00F45732">
        <w:rPr>
          <w:rFonts w:ascii="Times New Roman" w:hAnsi="Times New Roman" w:hint="cs"/>
          <w:b/>
          <w:bCs/>
          <w:szCs w:val="22"/>
          <w:cs/>
        </w:rPr>
        <w:t xml:space="preserve"> </w:t>
      </w:r>
      <w:r>
        <w:rPr>
          <w:rFonts w:ascii="Times New Roman" w:hAnsi="Times New Roman"/>
          <w:b/>
          <w:bCs/>
          <w:szCs w:val="22"/>
        </w:rPr>
        <w:t>CONCLUSION</w:t>
      </w:r>
    </w:p>
    <w:p w14:paraId="51AF16CA" w14:textId="796D271A" w:rsidR="003C2760" w:rsidRPr="005857BE" w:rsidRDefault="003C2760" w:rsidP="003C2760">
      <w:pPr>
        <w:pStyle w:val="NoSpacing"/>
        <w:rPr>
          <w:rFonts w:ascii="Times New Roman" w:hAnsi="Times New Roman" w:cs="Angsana New"/>
          <w:color w:val="FF0000"/>
          <w:sz w:val="20"/>
          <w:szCs w:val="25"/>
        </w:rPr>
      </w:pPr>
      <w:r w:rsidRPr="005857B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 xml:space="preserve">This section </w:t>
      </w:r>
      <w:r>
        <w:rPr>
          <w:rFonts w:ascii="Times New Roman" w:hAnsi="Times New Roman" w:cs="Angsana New"/>
          <w:color w:val="FF0000"/>
          <w:sz w:val="20"/>
          <w:szCs w:val="25"/>
        </w:rPr>
        <w:t>concludes the overall research and discussion.</w:t>
      </w:r>
    </w:p>
    <w:p w14:paraId="5FA35C4C" w14:textId="77777777" w:rsidR="005456F4" w:rsidRPr="003C2760" w:rsidRDefault="005456F4" w:rsidP="005456F4">
      <w:pPr>
        <w:pStyle w:val="NoSpacing"/>
        <w:tabs>
          <w:tab w:val="left" w:pos="270"/>
        </w:tabs>
        <w:rPr>
          <w:rFonts w:ascii="Times New Roman" w:hAnsi="Times New Roman" w:cs="Times New Roman"/>
          <w:sz w:val="28"/>
        </w:rPr>
      </w:pPr>
    </w:p>
    <w:p w14:paraId="2D4F9C65" w14:textId="16C0A3B6" w:rsidR="00A56D1C" w:rsidRPr="00F45732" w:rsidRDefault="00A56D1C" w:rsidP="00A56D1C">
      <w:pPr>
        <w:pStyle w:val="NoSpacing"/>
        <w:jc w:val="center"/>
        <w:rPr>
          <w:rFonts w:ascii="Times New Roman" w:hAnsi="Times New Roman" w:hint="cs"/>
          <w:b/>
          <w:bCs/>
          <w:szCs w:val="22"/>
          <w:cs/>
        </w:rPr>
      </w:pPr>
      <w:r>
        <w:rPr>
          <w:rFonts w:ascii="Times New Roman" w:hAnsi="Times New Roman"/>
          <w:b/>
          <w:bCs/>
          <w:szCs w:val="22"/>
        </w:rPr>
        <w:t>6</w:t>
      </w:r>
      <w:r w:rsidRPr="00F45732">
        <w:rPr>
          <w:rFonts w:ascii="Times New Roman" w:hAnsi="Times New Roman" w:cs="Times New Roman"/>
          <w:b/>
          <w:bCs/>
          <w:szCs w:val="22"/>
          <w:cs/>
        </w:rPr>
        <w:t>.</w:t>
      </w:r>
      <w:r w:rsidRPr="00F45732">
        <w:rPr>
          <w:rFonts w:ascii="Times New Roman" w:hAnsi="Times New Roman" w:hint="cs"/>
          <w:b/>
          <w:bCs/>
          <w:szCs w:val="22"/>
          <w:cs/>
        </w:rPr>
        <w:t xml:space="preserve"> </w:t>
      </w:r>
      <w:r>
        <w:rPr>
          <w:rFonts w:ascii="Times New Roman" w:hAnsi="Times New Roman"/>
          <w:b/>
          <w:bCs/>
          <w:szCs w:val="22"/>
        </w:rPr>
        <w:t>REFERENCES</w:t>
      </w:r>
    </w:p>
    <w:p w14:paraId="622F91C0" w14:textId="2670D58E" w:rsidR="00A56D1C" w:rsidRPr="005857BE" w:rsidRDefault="00A56D1C" w:rsidP="00A56D1C">
      <w:pPr>
        <w:pStyle w:val="NoSpacing"/>
        <w:rPr>
          <w:rFonts w:ascii="Times New Roman" w:hAnsi="Times New Roman" w:cs="Angsana New" w:hint="cs"/>
          <w:color w:val="FF0000"/>
          <w:sz w:val="20"/>
          <w:szCs w:val="25"/>
          <w:cs/>
        </w:rPr>
      </w:pPr>
      <w:r w:rsidRPr="005857BE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The APA6 style is used to make the r</w:t>
      </w:r>
      <w:r>
        <w:rPr>
          <w:rFonts w:ascii="Times New Roman" w:hAnsi="Times New Roman" w:cs="Angsana New"/>
          <w:color w:val="FF0000"/>
          <w:sz w:val="20"/>
          <w:szCs w:val="25"/>
        </w:rPr>
        <w:t>eferences in the paper.</w:t>
      </w:r>
      <w:r>
        <w:rPr>
          <w:rFonts w:ascii="Times New Roman" w:hAnsi="Times New Roman" w:cs="Angsana New" w:hint="cs"/>
          <w:color w:val="FF0000"/>
          <w:sz w:val="20"/>
          <w:szCs w:val="25"/>
          <w:cs/>
        </w:rPr>
        <w:t xml:space="preserve"> 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 xml:space="preserve">The examples </w:t>
      </w:r>
      <w:r>
        <w:rPr>
          <w:rFonts w:ascii="Times New Roman" w:hAnsi="Times New Roman" w:cs="Angsana New"/>
          <w:color w:val="FF0000"/>
          <w:sz w:val="20"/>
          <w:szCs w:val="25"/>
        </w:rPr>
        <w:t>of references</w:t>
      </w:r>
      <w:r w:rsidRPr="005857BE">
        <w:rPr>
          <w:rFonts w:ascii="Times New Roman" w:hAnsi="Times New Roman" w:cs="Angsana New"/>
          <w:color w:val="FF0000"/>
          <w:sz w:val="20"/>
          <w:szCs w:val="25"/>
        </w:rPr>
        <w:t xml:space="preserve"> show as below:</w:t>
      </w:r>
    </w:p>
    <w:p w14:paraId="7DD5E20A" w14:textId="77777777" w:rsidR="00C40BF4" w:rsidRPr="00A56D1C" w:rsidRDefault="00C40BF4" w:rsidP="00C40BF4">
      <w:pPr>
        <w:pStyle w:val="NoSpacing"/>
        <w:tabs>
          <w:tab w:val="left" w:pos="900"/>
        </w:tabs>
        <w:jc w:val="thaiDistribute"/>
        <w:rPr>
          <w:rFonts w:ascii="Times New Roman" w:hAnsi="Times New Roman" w:cs="Times New Roman"/>
          <w:sz w:val="28"/>
        </w:rPr>
      </w:pPr>
    </w:p>
    <w:p w14:paraId="7CFF7FC0" w14:textId="16235996" w:rsidR="00207B94" w:rsidRPr="00A56D1C" w:rsidRDefault="00207B94" w:rsidP="00207B94">
      <w:pPr>
        <w:pStyle w:val="NoSpacing"/>
        <w:ind w:left="540" w:hanging="54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Axford</w:t>
      </w:r>
      <w:proofErr w:type="spellEnd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, J.C. (2007).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What constitutes success in Pacific Island community conserved areas?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 (Doctoral dissertation, University of Queensland, Brisbane, Australia). Retrieved from http://espace.library.uq.edu.au/view/UQ:158747</w:t>
      </w:r>
    </w:p>
    <w:p w14:paraId="70D4D7B7" w14:textId="77777777" w:rsidR="00207B94" w:rsidRPr="00A56D1C" w:rsidRDefault="00207B94" w:rsidP="00207B94">
      <w:pPr>
        <w:pStyle w:val="NoSpacing"/>
        <w:ind w:left="540" w:hanging="540"/>
        <w:jc w:val="thaiDistribut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Berkman, R. I. (1994).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Find it fast: How to uncover expert information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New York, NY: Harper </w:t>
      </w:r>
      <w:proofErr w:type="spellStart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Perrenial</w:t>
      </w:r>
      <w:proofErr w:type="spellEnd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0648822" w14:textId="77777777" w:rsidR="00207B94" w:rsidRPr="00A56D1C" w:rsidRDefault="00207B94" w:rsidP="00207B94">
      <w:pPr>
        <w:pStyle w:val="NoSpacing"/>
        <w:ind w:left="540" w:hanging="540"/>
        <w:jc w:val="thaiDistribut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Churchill, R., Ferguson, P., </w:t>
      </w:r>
      <w:proofErr w:type="spellStart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Godinho</w:t>
      </w:r>
      <w:proofErr w:type="spellEnd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, S., Johnson, N. F., Keddie, A., Lets, W., &amp; Mackay, J. (2013).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Teaching: Making a difference.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 Sydney, Australia: Wiley.</w:t>
      </w:r>
    </w:p>
    <w:p w14:paraId="1BC7558C" w14:textId="77777777" w:rsidR="00207B94" w:rsidRPr="00A56D1C" w:rsidRDefault="00207B94" w:rsidP="00207B94">
      <w:pPr>
        <w:pStyle w:val="NoSpacing"/>
        <w:ind w:left="540" w:hanging="540"/>
        <w:jc w:val="thaiDistribut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DeHart, G. B., </w:t>
      </w:r>
      <w:proofErr w:type="spellStart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Sroufe</w:t>
      </w:r>
      <w:proofErr w:type="spellEnd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, L.A., &amp; Cooper, R. G. (1995).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Child development: Its nature and course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 (4th ed.). Boston, MA: McGraw-Hill.</w:t>
      </w:r>
    </w:p>
    <w:p w14:paraId="4929A37E" w14:textId="77777777" w:rsidR="00207B94" w:rsidRPr="00A56D1C" w:rsidRDefault="00207B94" w:rsidP="00207B94">
      <w:pPr>
        <w:pStyle w:val="NoSpacing"/>
        <w:ind w:left="540" w:hanging="540"/>
        <w:jc w:val="thaiDistribut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Lowrie</w:t>
      </w:r>
      <w:proofErr w:type="spellEnd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T., &amp; </w:t>
      </w:r>
      <w:proofErr w:type="spellStart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Diezmann</w:t>
      </w:r>
      <w:proofErr w:type="spellEnd"/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, C. M. (2009). National numeracy tests: A graphic tells a thousand words.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Australian Journal of Education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53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(2), 141-158.</w:t>
      </w:r>
    </w:p>
    <w:p w14:paraId="5D71E520" w14:textId="77777777" w:rsidR="00207B94" w:rsidRPr="00A56D1C" w:rsidRDefault="00207B94" w:rsidP="00207B94">
      <w:pPr>
        <w:pStyle w:val="NoSpacing"/>
        <w:ind w:left="540" w:hanging="540"/>
        <w:jc w:val="thaiDistribute"/>
        <w:rPr>
          <w:rFonts w:ascii="Times New Roman" w:hAnsi="Times New Roman" w:cs="Times New Roman"/>
          <w:sz w:val="20"/>
          <w:szCs w:val="20"/>
        </w:rPr>
      </w:pP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Osman, M. (2010). Controlling uncertainty: A review of human behavior in complex dynamic environments.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Psychological Bulletin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136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(1), 65-86. doi:10.1037/a0017815</w:t>
      </w:r>
    </w:p>
    <w:p w14:paraId="756FD9FC" w14:textId="77777777" w:rsidR="00207B94" w:rsidRPr="00A56D1C" w:rsidRDefault="00207B94" w:rsidP="00207B94">
      <w:pPr>
        <w:pStyle w:val="NoSpacing"/>
        <w:ind w:left="540" w:hanging="540"/>
        <w:jc w:val="thaiDistribut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Rahman, M. (2013). </w:t>
      </w:r>
      <w:r w:rsidRPr="00A56D1C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Using authentic materials in the writing classes: Tertiary level scenario</w:t>
      </w:r>
      <w:r w:rsidRPr="00A56D1C">
        <w:rPr>
          <w:rFonts w:ascii="Times New Roman" w:hAnsi="Times New Roman" w:cs="Times New Roman"/>
          <w:sz w:val="20"/>
          <w:szCs w:val="20"/>
          <w:shd w:val="clear" w:color="auto" w:fill="FFFFFF"/>
        </w:rPr>
        <w:t>. (Unpublished master's thesis). BRAC University, Mohakhali, Dhaka, Bangladesh.</w:t>
      </w:r>
    </w:p>
    <w:sectPr w:rsidR="00207B94" w:rsidRPr="00A56D1C" w:rsidSect="005D739D"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81"/>
    <w:rsid w:val="00042678"/>
    <w:rsid w:val="00087381"/>
    <w:rsid w:val="00101E57"/>
    <w:rsid w:val="001041A0"/>
    <w:rsid w:val="00180381"/>
    <w:rsid w:val="00181236"/>
    <w:rsid w:val="001C1AC1"/>
    <w:rsid w:val="00207B94"/>
    <w:rsid w:val="00315A0B"/>
    <w:rsid w:val="003A2159"/>
    <w:rsid w:val="003C2760"/>
    <w:rsid w:val="00444858"/>
    <w:rsid w:val="005456F4"/>
    <w:rsid w:val="005857BE"/>
    <w:rsid w:val="005D739D"/>
    <w:rsid w:val="006950DF"/>
    <w:rsid w:val="007669BC"/>
    <w:rsid w:val="009136A7"/>
    <w:rsid w:val="009447FE"/>
    <w:rsid w:val="0099388A"/>
    <w:rsid w:val="00A56D1C"/>
    <w:rsid w:val="00A63B5E"/>
    <w:rsid w:val="00A84571"/>
    <w:rsid w:val="00A9193A"/>
    <w:rsid w:val="00AE30CF"/>
    <w:rsid w:val="00B62F4A"/>
    <w:rsid w:val="00B63DC1"/>
    <w:rsid w:val="00B7799E"/>
    <w:rsid w:val="00C337D9"/>
    <w:rsid w:val="00C40BF4"/>
    <w:rsid w:val="00C5798B"/>
    <w:rsid w:val="00C73E6E"/>
    <w:rsid w:val="00C97ABA"/>
    <w:rsid w:val="00CA6092"/>
    <w:rsid w:val="00CD7774"/>
    <w:rsid w:val="00CF6DFE"/>
    <w:rsid w:val="00D306A2"/>
    <w:rsid w:val="00D57251"/>
    <w:rsid w:val="00DF6218"/>
    <w:rsid w:val="00ED1BFD"/>
    <w:rsid w:val="00F45732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BDCE"/>
  <w15:chartTrackingRefBased/>
  <w15:docId w15:val="{BD09460A-886E-4B76-9BA7-C0BB69B9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381"/>
    <w:pPr>
      <w:spacing w:after="0" w:line="240" w:lineRule="auto"/>
    </w:pPr>
  </w:style>
  <w:style w:type="table" w:styleId="TableGrid">
    <w:name w:val="Table Grid"/>
    <w:basedOn w:val="TableNormal"/>
    <w:uiPriority w:val="39"/>
    <w:rsid w:val="00C5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BF4"/>
    <w:rPr>
      <w:color w:val="808080"/>
    </w:rPr>
  </w:style>
  <w:style w:type="character" w:styleId="Emphasis">
    <w:name w:val="Emphasis"/>
    <w:basedOn w:val="DefaultParagraphFont"/>
    <w:uiPriority w:val="20"/>
    <w:qFormat/>
    <w:rsid w:val="00207B94"/>
    <w:rPr>
      <w:i/>
      <w:iCs/>
    </w:rPr>
  </w:style>
  <w:style w:type="character" w:styleId="Hyperlink">
    <w:name w:val="Hyperlink"/>
    <w:basedOn w:val="DefaultParagraphFont"/>
    <w:uiPriority w:val="99"/>
    <w:unhideWhenUsed/>
    <w:rsid w:val="00207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555A-733B-4CCD-BBD1-5C35882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ariya</dc:creator>
  <cp:keywords/>
  <dc:description/>
  <cp:lastModifiedBy>araya ariya</cp:lastModifiedBy>
  <cp:revision>10</cp:revision>
  <dcterms:created xsi:type="dcterms:W3CDTF">2021-08-31T03:53:00Z</dcterms:created>
  <dcterms:modified xsi:type="dcterms:W3CDTF">2021-09-07T04:18:00Z</dcterms:modified>
</cp:coreProperties>
</file>